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CA35" w14:textId="3160760B" w:rsidR="00B733CF" w:rsidRPr="00B733CF" w:rsidRDefault="00B733CF" w:rsidP="00B733CF">
      <w:pPr>
        <w:tabs>
          <w:tab w:val="left" w:pos="1134"/>
        </w:tabs>
        <w:spacing w:before="120" w:after="120" w:line="240" w:lineRule="auto"/>
        <w:ind w:left="126"/>
        <w:jc w:val="center"/>
        <w:rPr>
          <w:rFonts w:ascii="Sakkal Majalla" w:hAnsi="Sakkal Majalla" w:cs="Sakkal Majalla"/>
          <w:color w:val="0070C0"/>
          <w:sz w:val="28"/>
          <w:szCs w:val="28"/>
        </w:rPr>
      </w:pPr>
      <w:r w:rsidRPr="00B733CF">
        <w:rPr>
          <w:rFonts w:ascii="Sakkal Majalla" w:eastAsia="Times New Roman" w:hAnsi="Sakkal Majalla" w:cs="Sakkal Majalla"/>
          <w:b/>
          <w:bCs/>
          <w:color w:val="002060"/>
          <w:sz w:val="36"/>
          <w:szCs w:val="36"/>
          <w:rtl/>
        </w:rPr>
        <w:t>مؤشرات الاشتباه بعمليات غسل الأموال وجرائم تمويل الإرهاب</w:t>
      </w:r>
    </w:p>
    <w:p w14:paraId="66E817A9" w14:textId="5B33FBF1" w:rsidR="00B733CF" w:rsidRDefault="00B733CF"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B733CF">
        <w:rPr>
          <w:rFonts w:ascii="Sakkal Majalla" w:hAnsi="Sakkal Majalla" w:cs="Sakkal Majalla"/>
          <w:color w:val="0070C0"/>
          <w:sz w:val="28"/>
          <w:szCs w:val="28"/>
          <w:rtl/>
        </w:rPr>
        <w:t>مؤشرات قد تدل على عمليات غسل الأموال أو جرائم تمويل الإرهاب</w:t>
      </w:r>
    </w:p>
    <w:p w14:paraId="70E0A860"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اهتماماً غير عادي بشأن الالتزام لمتطلبات مكافحة غسل الأموال أو جرائم تمويل الإرهاب، وبخاصة المتعلقة بهويته ونوع عمله</w:t>
      </w:r>
      <w:r w:rsidRPr="00C451B0">
        <w:rPr>
          <w:rFonts w:ascii="Sakkal Majalla" w:hAnsi="Sakkal Majalla" w:cs="Sakkal Majalla"/>
          <w:sz w:val="28"/>
          <w:szCs w:val="28"/>
          <w:lang w:bidi="ar-EG"/>
        </w:rPr>
        <w:t>.</w:t>
      </w:r>
    </w:p>
    <w:p w14:paraId="75A85FFC"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رفض العميل تقديم بيانات عنه أو توضيح مصدر أمواله وأصوله الأخرى</w:t>
      </w:r>
      <w:r w:rsidRPr="00C451B0">
        <w:rPr>
          <w:rFonts w:ascii="Sakkal Majalla" w:hAnsi="Sakkal Majalla" w:cs="Sakkal Majalla"/>
          <w:sz w:val="28"/>
          <w:szCs w:val="28"/>
          <w:lang w:bidi="ar-EG"/>
        </w:rPr>
        <w:t>.</w:t>
      </w:r>
    </w:p>
    <w:p w14:paraId="57774327"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رغبة العميل في المشاركة في صفقات غير واضحة من حيث غرضها القانوني أو الاقتصادي أو عدم انسجامها مع استراتيجية الاستثمار المعلنة</w:t>
      </w:r>
      <w:r w:rsidRPr="00C451B0">
        <w:rPr>
          <w:rFonts w:ascii="Sakkal Majalla" w:hAnsi="Sakkal Majalla" w:cs="Sakkal Majalla"/>
          <w:sz w:val="28"/>
          <w:szCs w:val="28"/>
          <w:lang w:bidi="ar-EG"/>
        </w:rPr>
        <w:t>.</w:t>
      </w:r>
    </w:p>
    <w:p w14:paraId="15580BB5"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تزويد الجمعية بمعلومات غير صحيحة أو مضللة تتعلق بهويته و/أو مصدر أمواله</w:t>
      </w:r>
      <w:r w:rsidRPr="00C451B0">
        <w:rPr>
          <w:rFonts w:ascii="Sakkal Majalla" w:hAnsi="Sakkal Majalla" w:cs="Sakkal Majalla"/>
          <w:sz w:val="28"/>
          <w:szCs w:val="28"/>
          <w:lang w:bidi="ar-EG"/>
        </w:rPr>
        <w:t>.</w:t>
      </w:r>
    </w:p>
    <w:p w14:paraId="6DC5DEBD"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بتورط العميل في أنشطة غسل أموال أو جرائم تمويل إرهاب، أو أي مخالفات جنائية أو تنظيمية</w:t>
      </w:r>
      <w:r w:rsidRPr="00C451B0">
        <w:rPr>
          <w:rFonts w:ascii="Sakkal Majalla" w:hAnsi="Sakkal Majalla" w:cs="Sakkal Majalla"/>
          <w:sz w:val="28"/>
          <w:szCs w:val="28"/>
          <w:lang w:bidi="ar-EG"/>
        </w:rPr>
        <w:t>.</w:t>
      </w:r>
    </w:p>
    <w:p w14:paraId="5AFEFD82"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إبداء العميل عدم الاهتمام بالمخاطر والعمولات أو أي مصاريف أخرى</w:t>
      </w:r>
      <w:r w:rsidRPr="00C451B0">
        <w:rPr>
          <w:rFonts w:ascii="Sakkal Majalla" w:hAnsi="Sakkal Majalla" w:cs="Sakkal Majalla"/>
          <w:sz w:val="28"/>
          <w:szCs w:val="28"/>
          <w:lang w:bidi="ar-EG"/>
        </w:rPr>
        <w:t>.</w:t>
      </w:r>
    </w:p>
    <w:p w14:paraId="03504005"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اشتباه الجمعية في أن العميل وكيل للعمل نيابة عن موكل مجهول، وتردده وامتناعه بدون أسباب منطقية، في إعطاء معلومات عن ذلك الشخص أو الجهة</w:t>
      </w:r>
      <w:r w:rsidRPr="00C451B0">
        <w:rPr>
          <w:rFonts w:ascii="Sakkal Majalla" w:hAnsi="Sakkal Majalla" w:cs="Sakkal Majalla"/>
          <w:sz w:val="28"/>
          <w:szCs w:val="28"/>
          <w:lang w:bidi="ar-EG"/>
        </w:rPr>
        <w:t>.</w:t>
      </w:r>
    </w:p>
    <w:p w14:paraId="38B4A07C"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صعوبة تقديم العميل وصف لطبيعة عمله أو عدم معرفته بأنشطته بشكل عام</w:t>
      </w:r>
      <w:r w:rsidRPr="00C451B0">
        <w:rPr>
          <w:rFonts w:ascii="Sakkal Majalla" w:hAnsi="Sakkal Majalla" w:cs="Sakkal Majalla"/>
          <w:sz w:val="28"/>
          <w:szCs w:val="28"/>
          <w:lang w:bidi="ar-EG"/>
        </w:rPr>
        <w:t>.</w:t>
      </w:r>
    </w:p>
    <w:p w14:paraId="047D9663"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قيام العميل باستثمار طويل الأجل يتبعه بعد مدة وجيزة طلب تصفية الوضع الاستثماري وتحويل العائد من الحساب</w:t>
      </w:r>
      <w:r w:rsidRPr="00C451B0">
        <w:rPr>
          <w:rFonts w:ascii="Sakkal Majalla" w:hAnsi="Sakkal Majalla" w:cs="Sakkal Majalla"/>
          <w:sz w:val="28"/>
          <w:szCs w:val="28"/>
          <w:lang w:bidi="ar-EG"/>
        </w:rPr>
        <w:t>.</w:t>
      </w:r>
    </w:p>
    <w:p w14:paraId="60FEF635"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وجود اختلاف كبير بين أنشطة العميل والممارسات العادية</w:t>
      </w:r>
      <w:r w:rsidRPr="00C451B0">
        <w:rPr>
          <w:rFonts w:ascii="Sakkal Majalla" w:hAnsi="Sakkal Majalla" w:cs="Sakkal Majalla"/>
          <w:sz w:val="28"/>
          <w:szCs w:val="28"/>
          <w:lang w:bidi="ar-EG"/>
        </w:rPr>
        <w:t>.</w:t>
      </w:r>
    </w:p>
    <w:p w14:paraId="30382978"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من الجمعية تحويل الأموال المستحقة له لطرف آخر ومحاولة عدم تزويد الجمعية بأي معلومات عن الجهة والمحول إليها</w:t>
      </w:r>
      <w:r w:rsidRPr="00C451B0">
        <w:rPr>
          <w:rFonts w:ascii="Sakkal Majalla" w:hAnsi="Sakkal Majalla" w:cs="Sakkal Majalla"/>
          <w:sz w:val="28"/>
          <w:szCs w:val="28"/>
          <w:lang w:bidi="ar-EG"/>
        </w:rPr>
        <w:t>.</w:t>
      </w:r>
    </w:p>
    <w:p w14:paraId="759BAEBE"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محاولة العميل تغيير صفقة أو إلغاءها بعد تبليغه بمتطلبات تدقيق المعلومات أو حفظ السجلات من الجمعية</w:t>
      </w:r>
      <w:r w:rsidRPr="00C451B0">
        <w:rPr>
          <w:rFonts w:ascii="Sakkal Majalla" w:hAnsi="Sakkal Majalla" w:cs="Sakkal Majalla"/>
          <w:sz w:val="28"/>
          <w:szCs w:val="28"/>
          <w:lang w:bidi="ar-EG"/>
        </w:rPr>
        <w:t>.</w:t>
      </w:r>
    </w:p>
    <w:p w14:paraId="708B9A2B"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طلب العميل إنهاء إجراءات صفقة يستخدم فيها أقل قدر ممكن من المستندات</w:t>
      </w:r>
      <w:r w:rsidRPr="00C451B0">
        <w:rPr>
          <w:rFonts w:ascii="Sakkal Majalla" w:hAnsi="Sakkal Majalla" w:cs="Sakkal Majalla"/>
          <w:sz w:val="28"/>
          <w:szCs w:val="28"/>
          <w:lang w:bidi="ar-EG"/>
        </w:rPr>
        <w:t>.</w:t>
      </w:r>
    </w:p>
    <w:p w14:paraId="36A65A3C"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علم الجمعية أن الأموال أو الممتلكات إيراد من مصادر غير مشروعة</w:t>
      </w:r>
      <w:r w:rsidRPr="00C451B0">
        <w:rPr>
          <w:rFonts w:ascii="Sakkal Majalla" w:hAnsi="Sakkal Majalla" w:cs="Sakkal Majalla"/>
          <w:sz w:val="28"/>
          <w:szCs w:val="28"/>
          <w:lang w:bidi="ar-EG"/>
        </w:rPr>
        <w:t>.</w:t>
      </w:r>
    </w:p>
    <w:p w14:paraId="26E077F4"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عدم تناسب قيمة أو تكرار التبرعات والعمليات مع المعلومات المتوفرة عن المشتبه به ونشاطه ودخله ونمط حياته وسلوكه</w:t>
      </w:r>
      <w:r w:rsidRPr="00C451B0">
        <w:rPr>
          <w:rFonts w:ascii="Sakkal Majalla" w:hAnsi="Sakkal Majalla" w:cs="Sakkal Majalla"/>
          <w:sz w:val="28"/>
          <w:szCs w:val="28"/>
          <w:lang w:bidi="ar-EG"/>
        </w:rPr>
        <w:t>.</w:t>
      </w:r>
    </w:p>
    <w:p w14:paraId="0C66A269"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انتماء العميل لمنظمة غير معروفة أو معروفة بنشاط محظور</w:t>
      </w:r>
      <w:r w:rsidRPr="00C451B0">
        <w:rPr>
          <w:rFonts w:ascii="Sakkal Majalla" w:hAnsi="Sakkal Majalla" w:cs="Sakkal Majalla"/>
          <w:sz w:val="28"/>
          <w:szCs w:val="28"/>
          <w:lang w:bidi="ar-EG"/>
        </w:rPr>
        <w:t>.</w:t>
      </w:r>
    </w:p>
    <w:p w14:paraId="587156A8" w14:textId="77777777" w:rsidR="00B733CF" w:rsidRPr="00C451B0" w:rsidRDefault="00B733CF" w:rsidP="00820284">
      <w:pPr>
        <w:pStyle w:val="af0"/>
        <w:numPr>
          <w:ilvl w:val="0"/>
          <w:numId w:val="185"/>
        </w:numPr>
        <w:jc w:val="both"/>
        <w:rPr>
          <w:rFonts w:ascii="Sakkal Majalla" w:hAnsi="Sakkal Majalla" w:cs="Sakkal Majalla"/>
          <w:sz w:val="28"/>
          <w:szCs w:val="28"/>
          <w:lang w:bidi="ar-EG"/>
        </w:rPr>
      </w:pPr>
      <w:r w:rsidRPr="00C451B0">
        <w:rPr>
          <w:rFonts w:ascii="Sakkal Majalla" w:hAnsi="Sakkal Majalla" w:cs="Sakkal Majalla"/>
          <w:sz w:val="28"/>
          <w:szCs w:val="28"/>
          <w:rtl/>
          <w:lang w:bidi="ar-EG"/>
        </w:rPr>
        <w:t>ظهور علامات البذخ والرفاهية على العميل وعائلته بشكل مبالغ فيه وبما لا يتناسب مع وضعه الاقتصادي (خاصة إذا كان بشكل مفاجئ)</w:t>
      </w:r>
      <w:r w:rsidRPr="00C451B0">
        <w:rPr>
          <w:rFonts w:ascii="Sakkal Majalla" w:hAnsi="Sakkal Majalla" w:cs="Sakkal Majalla"/>
          <w:sz w:val="28"/>
          <w:szCs w:val="28"/>
          <w:lang w:bidi="ar-EG"/>
        </w:rPr>
        <w:t>.</w:t>
      </w:r>
    </w:p>
    <w:p w14:paraId="0F1653EF" w14:textId="77777777" w:rsidR="00B733CF" w:rsidRDefault="00B733CF" w:rsidP="00B733CF">
      <w:pPr>
        <w:shd w:val="clear" w:color="auto" w:fill="FFFFFF"/>
        <w:spacing w:after="0" w:line="390" w:lineRule="atLeast"/>
        <w:jc w:val="both"/>
        <w:textAlignment w:val="baseline"/>
        <w:rPr>
          <w:rFonts w:ascii="RB" w:eastAsia="Times New Roman" w:hAnsi="RB" w:cs="RB"/>
          <w:sz w:val="20"/>
          <w:szCs w:val="20"/>
          <w:rtl/>
        </w:rPr>
      </w:pPr>
    </w:p>
    <w:p w14:paraId="669EB6B0" w14:textId="77777777" w:rsidR="00B733CF" w:rsidRPr="00006773" w:rsidRDefault="00B733CF" w:rsidP="00B733CF">
      <w:pPr>
        <w:shd w:val="clear" w:color="auto" w:fill="FFFFFF"/>
        <w:spacing w:after="0" w:line="390" w:lineRule="atLeast"/>
        <w:jc w:val="both"/>
        <w:textAlignment w:val="baseline"/>
        <w:rPr>
          <w:rFonts w:ascii="RB" w:eastAsia="Times New Roman" w:hAnsi="RB" w:cs="RB"/>
          <w:sz w:val="20"/>
          <w:szCs w:val="20"/>
          <w:rtl/>
        </w:rPr>
      </w:pPr>
    </w:p>
    <w:p w14:paraId="71D366FC" w14:textId="77777777" w:rsidR="00B733CF" w:rsidRPr="00C451B0" w:rsidRDefault="00B733CF"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C451B0">
        <w:rPr>
          <w:rFonts w:ascii="Sakkal Majalla" w:hAnsi="Sakkal Majalla" w:cs="Sakkal Majalla"/>
          <w:color w:val="0070C0"/>
          <w:sz w:val="28"/>
          <w:szCs w:val="28"/>
          <w:rtl/>
        </w:rPr>
        <w:lastRenderedPageBreak/>
        <w:t xml:space="preserve">الإجراءات في حال وجود مؤشرات الاشتباه </w:t>
      </w:r>
    </w:p>
    <w:p w14:paraId="5622C4B6" w14:textId="77777777" w:rsidR="00B733CF" w:rsidRPr="00B733CF" w:rsidRDefault="00B733CF" w:rsidP="00B733CF">
      <w:pPr>
        <w:pStyle w:val="af0"/>
        <w:numPr>
          <w:ilvl w:val="0"/>
          <w:numId w:val="183"/>
        </w:numPr>
        <w:jc w:val="both"/>
        <w:rPr>
          <w:rFonts w:ascii="Sakkal Majalla" w:hAnsi="Sakkal Majalla" w:cs="Sakkal Majalla"/>
          <w:sz w:val="28"/>
          <w:szCs w:val="28"/>
          <w:lang w:bidi="ar-EG"/>
        </w:rPr>
      </w:pPr>
      <w:r w:rsidRPr="00B733CF">
        <w:rPr>
          <w:rFonts w:ascii="Sakkal Majalla" w:hAnsi="Sakkal Majalla" w:cs="Sakkal Majalla"/>
          <w:sz w:val="28"/>
          <w:szCs w:val="28"/>
          <w:rtl/>
          <w:lang w:bidi="ar-EG"/>
        </w:rPr>
        <w:t>رصد الحالة وجمع كافة الأدلة المتوفرة</w:t>
      </w:r>
      <w:r w:rsidRPr="00B733CF">
        <w:rPr>
          <w:rFonts w:ascii="Sakkal Majalla" w:hAnsi="Sakkal Majalla" w:cs="Sakkal Majalla" w:hint="cs"/>
          <w:sz w:val="28"/>
          <w:szCs w:val="28"/>
          <w:rtl/>
          <w:lang w:bidi="ar-EG"/>
        </w:rPr>
        <w:t>.</w:t>
      </w:r>
    </w:p>
    <w:p w14:paraId="0EE15B01" w14:textId="77777777" w:rsidR="00B733CF" w:rsidRPr="00B733CF" w:rsidRDefault="00B733CF" w:rsidP="00B733CF">
      <w:pPr>
        <w:pStyle w:val="af0"/>
        <w:numPr>
          <w:ilvl w:val="0"/>
          <w:numId w:val="183"/>
        </w:numPr>
        <w:jc w:val="both"/>
        <w:rPr>
          <w:rFonts w:ascii="Sakkal Majalla" w:hAnsi="Sakkal Majalla" w:cs="Sakkal Majalla"/>
          <w:sz w:val="28"/>
          <w:szCs w:val="28"/>
          <w:lang w:bidi="ar-EG"/>
        </w:rPr>
      </w:pPr>
      <w:r w:rsidRPr="00B733CF">
        <w:rPr>
          <w:rFonts w:ascii="Sakkal Majalla" w:hAnsi="Sakkal Majalla" w:cs="Sakkal Majalla"/>
          <w:sz w:val="28"/>
          <w:szCs w:val="28"/>
          <w:rtl/>
          <w:lang w:bidi="ar-EG"/>
        </w:rPr>
        <w:t>تعبئة نموذج الاشتباه المرفق.</w:t>
      </w:r>
    </w:p>
    <w:p w14:paraId="766CE384" w14:textId="77777777" w:rsidR="00B733CF" w:rsidRPr="00B733CF" w:rsidRDefault="00B733CF" w:rsidP="00B733CF">
      <w:pPr>
        <w:pStyle w:val="af0"/>
        <w:numPr>
          <w:ilvl w:val="0"/>
          <w:numId w:val="183"/>
        </w:numPr>
        <w:jc w:val="both"/>
        <w:rPr>
          <w:rFonts w:ascii="Sakkal Majalla" w:hAnsi="Sakkal Majalla" w:cs="Sakkal Majalla"/>
          <w:sz w:val="28"/>
          <w:szCs w:val="28"/>
          <w:lang w:bidi="ar-EG"/>
        </w:rPr>
      </w:pPr>
      <w:r w:rsidRPr="00B733CF">
        <w:rPr>
          <w:rFonts w:ascii="Sakkal Majalla" w:hAnsi="Sakkal Majalla" w:cs="Sakkal Majalla"/>
          <w:sz w:val="28"/>
          <w:szCs w:val="28"/>
          <w:rtl/>
          <w:lang w:bidi="ar-EG"/>
        </w:rPr>
        <w:t xml:space="preserve">عدم إشعار العميل بأي تصرف أو تنبيهه. </w:t>
      </w:r>
    </w:p>
    <w:p w14:paraId="4A613AF6" w14:textId="77777777" w:rsidR="00B733CF" w:rsidRPr="00B733CF" w:rsidRDefault="00B733CF" w:rsidP="00B733CF">
      <w:pPr>
        <w:pStyle w:val="af0"/>
        <w:numPr>
          <w:ilvl w:val="0"/>
          <w:numId w:val="183"/>
        </w:numPr>
        <w:jc w:val="both"/>
        <w:rPr>
          <w:rFonts w:ascii="Sakkal Majalla" w:hAnsi="Sakkal Majalla" w:cs="Sakkal Majalla"/>
          <w:sz w:val="28"/>
          <w:szCs w:val="28"/>
          <w:lang w:bidi="ar-EG"/>
        </w:rPr>
      </w:pPr>
      <w:r w:rsidRPr="00B733CF">
        <w:rPr>
          <w:rFonts w:ascii="Sakkal Majalla" w:hAnsi="Sakkal Majalla" w:cs="Sakkal Majalla"/>
          <w:sz w:val="28"/>
          <w:szCs w:val="28"/>
          <w:rtl/>
          <w:lang w:bidi="ar-EG"/>
        </w:rPr>
        <w:t>الرفع للإدارة بالنموذج وكافة المرفقات</w:t>
      </w:r>
      <w:r w:rsidRPr="00B733CF">
        <w:rPr>
          <w:rFonts w:ascii="Sakkal Majalla" w:hAnsi="Sakkal Majalla" w:cs="Sakkal Majalla" w:hint="cs"/>
          <w:sz w:val="28"/>
          <w:szCs w:val="28"/>
          <w:rtl/>
          <w:lang w:bidi="ar-EG"/>
        </w:rPr>
        <w:t>.</w:t>
      </w:r>
    </w:p>
    <w:p w14:paraId="0F1FBA86" w14:textId="77777777" w:rsidR="00B733CF" w:rsidRPr="00B733CF" w:rsidRDefault="00B733CF" w:rsidP="00B733CF">
      <w:pPr>
        <w:pStyle w:val="af0"/>
        <w:numPr>
          <w:ilvl w:val="0"/>
          <w:numId w:val="183"/>
        </w:numPr>
        <w:jc w:val="both"/>
        <w:rPr>
          <w:rFonts w:ascii="Sakkal Majalla" w:hAnsi="Sakkal Majalla" w:cs="Sakkal Majalla"/>
          <w:sz w:val="28"/>
          <w:szCs w:val="28"/>
          <w:lang w:bidi="ar-EG"/>
        </w:rPr>
      </w:pPr>
      <w:r w:rsidRPr="00B733CF">
        <w:rPr>
          <w:rFonts w:ascii="Sakkal Majalla" w:hAnsi="Sakkal Majalla" w:cs="Sakkal Majalla"/>
          <w:sz w:val="28"/>
          <w:szCs w:val="28"/>
          <w:rtl/>
          <w:lang w:bidi="ar-EG"/>
        </w:rPr>
        <w:t>التواصل بسرية تامة مع الجهات المختصة.</w:t>
      </w:r>
    </w:p>
    <w:p w14:paraId="06873096" w14:textId="77777777" w:rsidR="00B733CF" w:rsidRDefault="00B733CF" w:rsidP="00B733CF">
      <w:pPr>
        <w:shd w:val="clear" w:color="auto" w:fill="FFFFFF"/>
        <w:spacing w:after="0" w:line="390" w:lineRule="atLeast"/>
        <w:jc w:val="both"/>
        <w:textAlignment w:val="baseline"/>
        <w:rPr>
          <w:rFonts w:asciiTheme="minorBidi" w:eastAsia="Times New Roman" w:hAnsiTheme="minorBidi"/>
          <w:sz w:val="24"/>
          <w:szCs w:val="24"/>
          <w:rtl/>
        </w:rPr>
      </w:pPr>
    </w:p>
    <w:p w14:paraId="7EC64F42" w14:textId="1B4814D3" w:rsidR="00B733CF" w:rsidRPr="00C451B0" w:rsidRDefault="00B733CF" w:rsidP="004C5C0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نموذج اشتباه</w:t>
      </w:r>
    </w:p>
    <w:p w14:paraId="38BE7CCB" w14:textId="77777777" w:rsidR="00B733CF" w:rsidRPr="003B0389" w:rsidRDefault="00B733CF" w:rsidP="00B733CF">
      <w:pPr>
        <w:shd w:val="clear" w:color="auto" w:fill="FFFFFF"/>
        <w:spacing w:after="0" w:line="390" w:lineRule="atLeast"/>
        <w:jc w:val="both"/>
        <w:textAlignment w:val="baseline"/>
        <w:rPr>
          <w:rFonts w:asciiTheme="minorBidi" w:eastAsia="Times New Roman" w:hAnsiTheme="minorBidi"/>
          <w:sz w:val="24"/>
          <w:szCs w:val="24"/>
          <w:rtl/>
        </w:rPr>
      </w:pPr>
    </w:p>
    <w:tbl>
      <w:tblPr>
        <w:tblStyle w:val="af1"/>
        <w:bidiVisual/>
        <w:tblW w:w="9122" w:type="dxa"/>
        <w:tblLook w:val="04A0" w:firstRow="1" w:lastRow="0" w:firstColumn="1" w:lastColumn="0" w:noHBand="0" w:noVBand="1"/>
      </w:tblPr>
      <w:tblGrid>
        <w:gridCol w:w="1871"/>
        <w:gridCol w:w="7251"/>
      </w:tblGrid>
      <w:tr w:rsidR="00B733CF" w:rsidRPr="004C5C00" w14:paraId="75DD2EE7" w14:textId="77777777" w:rsidTr="004C5C00">
        <w:trPr>
          <w:trHeight w:val="578"/>
        </w:trPr>
        <w:tc>
          <w:tcPr>
            <w:tcW w:w="1871" w:type="dxa"/>
            <w:shd w:val="clear" w:color="auto" w:fill="D9D9D9" w:themeFill="background1" w:themeFillShade="D9"/>
            <w:vAlign w:val="center"/>
          </w:tcPr>
          <w:p w14:paraId="0B5FA1DE"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التاريخ</w:t>
            </w:r>
          </w:p>
        </w:tc>
        <w:tc>
          <w:tcPr>
            <w:tcW w:w="7251" w:type="dxa"/>
          </w:tcPr>
          <w:p w14:paraId="6ED17E0A"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1682347F" w14:textId="77777777" w:rsidTr="004C5C00">
        <w:trPr>
          <w:trHeight w:val="548"/>
        </w:trPr>
        <w:tc>
          <w:tcPr>
            <w:tcW w:w="1871" w:type="dxa"/>
            <w:shd w:val="clear" w:color="auto" w:fill="D9D9D9" w:themeFill="background1" w:themeFillShade="D9"/>
            <w:vAlign w:val="center"/>
          </w:tcPr>
          <w:p w14:paraId="415D5C10"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اسم العميل</w:t>
            </w:r>
          </w:p>
        </w:tc>
        <w:tc>
          <w:tcPr>
            <w:tcW w:w="7251" w:type="dxa"/>
          </w:tcPr>
          <w:p w14:paraId="35A1AD4D"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77942527" w14:textId="77777777" w:rsidTr="004C5C00">
        <w:trPr>
          <w:trHeight w:val="578"/>
        </w:trPr>
        <w:tc>
          <w:tcPr>
            <w:tcW w:w="1871" w:type="dxa"/>
            <w:shd w:val="clear" w:color="auto" w:fill="D9D9D9" w:themeFill="background1" w:themeFillShade="D9"/>
            <w:vAlign w:val="center"/>
          </w:tcPr>
          <w:p w14:paraId="1C24B798"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الجنسية</w:t>
            </w:r>
          </w:p>
        </w:tc>
        <w:tc>
          <w:tcPr>
            <w:tcW w:w="7251" w:type="dxa"/>
          </w:tcPr>
          <w:p w14:paraId="47A3F253"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2A04A76A" w14:textId="77777777" w:rsidTr="004C5C00">
        <w:trPr>
          <w:trHeight w:val="578"/>
        </w:trPr>
        <w:tc>
          <w:tcPr>
            <w:tcW w:w="1871" w:type="dxa"/>
            <w:shd w:val="clear" w:color="auto" w:fill="D9D9D9" w:themeFill="background1" w:themeFillShade="D9"/>
            <w:vAlign w:val="center"/>
          </w:tcPr>
          <w:p w14:paraId="0962428E"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رقم الهوية</w:t>
            </w:r>
          </w:p>
        </w:tc>
        <w:tc>
          <w:tcPr>
            <w:tcW w:w="7251" w:type="dxa"/>
          </w:tcPr>
          <w:p w14:paraId="199FFEF4"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7C73DD77" w14:textId="77777777" w:rsidTr="004C5C00">
        <w:trPr>
          <w:trHeight w:val="548"/>
        </w:trPr>
        <w:tc>
          <w:tcPr>
            <w:tcW w:w="1871" w:type="dxa"/>
            <w:shd w:val="clear" w:color="auto" w:fill="D9D9D9" w:themeFill="background1" w:themeFillShade="D9"/>
            <w:vAlign w:val="center"/>
          </w:tcPr>
          <w:p w14:paraId="0F976002"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رقم الجوال</w:t>
            </w:r>
          </w:p>
        </w:tc>
        <w:tc>
          <w:tcPr>
            <w:tcW w:w="7251" w:type="dxa"/>
          </w:tcPr>
          <w:p w14:paraId="3D4ADFAE"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1CCA2150" w14:textId="77777777" w:rsidTr="004C5C00">
        <w:trPr>
          <w:trHeight w:val="578"/>
        </w:trPr>
        <w:tc>
          <w:tcPr>
            <w:tcW w:w="1871" w:type="dxa"/>
            <w:shd w:val="clear" w:color="auto" w:fill="D9D9D9" w:themeFill="background1" w:themeFillShade="D9"/>
            <w:vAlign w:val="center"/>
          </w:tcPr>
          <w:p w14:paraId="04041479"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المبلغ</w:t>
            </w:r>
          </w:p>
        </w:tc>
        <w:tc>
          <w:tcPr>
            <w:tcW w:w="7251" w:type="dxa"/>
          </w:tcPr>
          <w:p w14:paraId="2B920B59"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6A1891F2" w14:textId="77777777" w:rsidTr="004C5C00">
        <w:trPr>
          <w:trHeight w:val="548"/>
        </w:trPr>
        <w:tc>
          <w:tcPr>
            <w:tcW w:w="1871" w:type="dxa"/>
            <w:shd w:val="clear" w:color="auto" w:fill="D9D9D9" w:themeFill="background1" w:themeFillShade="D9"/>
            <w:vAlign w:val="center"/>
          </w:tcPr>
          <w:p w14:paraId="116CB496"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مصدر الدخل</w:t>
            </w:r>
          </w:p>
        </w:tc>
        <w:tc>
          <w:tcPr>
            <w:tcW w:w="7251" w:type="dxa"/>
          </w:tcPr>
          <w:p w14:paraId="12588CA7"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r w:rsidR="00B733CF" w:rsidRPr="004C5C00" w14:paraId="3861D57D" w14:textId="77777777" w:rsidTr="004C5C00">
        <w:trPr>
          <w:trHeight w:val="1633"/>
        </w:trPr>
        <w:tc>
          <w:tcPr>
            <w:tcW w:w="1871" w:type="dxa"/>
            <w:shd w:val="clear" w:color="auto" w:fill="D9D9D9" w:themeFill="background1" w:themeFillShade="D9"/>
            <w:vAlign w:val="center"/>
          </w:tcPr>
          <w:p w14:paraId="4BA3E25B" w14:textId="77777777" w:rsidR="00B733CF" w:rsidRPr="004C5C00" w:rsidRDefault="00B733CF" w:rsidP="00B733CF">
            <w:pPr>
              <w:spacing w:line="390" w:lineRule="atLeast"/>
              <w:jc w:val="center"/>
              <w:textAlignment w:val="baseline"/>
              <w:rPr>
                <w:rFonts w:ascii="Sakkal Majalla" w:hAnsi="Sakkal Majalla" w:cs="Sakkal Majalla"/>
                <w:rtl/>
                <w:lang w:bidi="ar-EG"/>
              </w:rPr>
            </w:pPr>
            <w:r w:rsidRPr="004C5C00">
              <w:rPr>
                <w:rFonts w:ascii="Sakkal Majalla" w:hAnsi="Sakkal Majalla" w:cs="Sakkal Majalla"/>
                <w:rtl/>
                <w:lang w:bidi="ar-EG"/>
              </w:rPr>
              <w:t>سبب الاشتباه</w:t>
            </w:r>
          </w:p>
        </w:tc>
        <w:tc>
          <w:tcPr>
            <w:tcW w:w="7251" w:type="dxa"/>
          </w:tcPr>
          <w:p w14:paraId="692F970C" w14:textId="77777777" w:rsidR="00B733CF" w:rsidRPr="004C5C00" w:rsidRDefault="00B733CF" w:rsidP="0019324C">
            <w:pPr>
              <w:spacing w:line="390" w:lineRule="atLeast"/>
              <w:jc w:val="both"/>
              <w:textAlignment w:val="baseline"/>
              <w:rPr>
                <w:rFonts w:ascii="Sakkal Majalla" w:hAnsi="Sakkal Majalla" w:cs="Sakkal Majalla"/>
                <w:rtl/>
                <w:lang w:bidi="ar-EG"/>
              </w:rPr>
            </w:pPr>
          </w:p>
          <w:p w14:paraId="61C286F7" w14:textId="77777777" w:rsidR="00B733CF" w:rsidRPr="004C5C00" w:rsidRDefault="00B733CF" w:rsidP="0019324C">
            <w:pPr>
              <w:spacing w:line="390" w:lineRule="atLeast"/>
              <w:jc w:val="both"/>
              <w:textAlignment w:val="baseline"/>
              <w:rPr>
                <w:rFonts w:ascii="Sakkal Majalla" w:hAnsi="Sakkal Majalla" w:cs="Sakkal Majalla"/>
                <w:rtl/>
                <w:lang w:bidi="ar-EG"/>
              </w:rPr>
            </w:pPr>
          </w:p>
          <w:p w14:paraId="7EC0A93D" w14:textId="77777777" w:rsidR="00B733CF" w:rsidRPr="004C5C00" w:rsidRDefault="00B733CF" w:rsidP="0019324C">
            <w:pPr>
              <w:spacing w:line="390" w:lineRule="atLeast"/>
              <w:jc w:val="both"/>
              <w:textAlignment w:val="baseline"/>
              <w:rPr>
                <w:rFonts w:ascii="Sakkal Majalla" w:hAnsi="Sakkal Majalla" w:cs="Sakkal Majalla"/>
                <w:rtl/>
                <w:lang w:bidi="ar-EG"/>
              </w:rPr>
            </w:pPr>
          </w:p>
          <w:p w14:paraId="40297E80" w14:textId="77777777" w:rsidR="00B733CF" w:rsidRPr="004C5C00" w:rsidRDefault="00B733CF" w:rsidP="0019324C">
            <w:pPr>
              <w:spacing w:line="390" w:lineRule="atLeast"/>
              <w:jc w:val="both"/>
              <w:textAlignment w:val="baseline"/>
              <w:rPr>
                <w:rFonts w:ascii="Sakkal Majalla" w:hAnsi="Sakkal Majalla" w:cs="Sakkal Majalla"/>
                <w:rtl/>
                <w:lang w:bidi="ar-EG"/>
              </w:rPr>
            </w:pPr>
          </w:p>
          <w:p w14:paraId="12E6B95D" w14:textId="77777777" w:rsidR="00B733CF" w:rsidRPr="004C5C00" w:rsidRDefault="00B733CF" w:rsidP="0019324C">
            <w:pPr>
              <w:spacing w:line="390" w:lineRule="atLeast"/>
              <w:jc w:val="both"/>
              <w:textAlignment w:val="baseline"/>
              <w:rPr>
                <w:rFonts w:ascii="Sakkal Majalla" w:hAnsi="Sakkal Majalla" w:cs="Sakkal Majalla"/>
                <w:rtl/>
                <w:lang w:bidi="ar-EG"/>
              </w:rPr>
            </w:pPr>
          </w:p>
        </w:tc>
      </w:tr>
    </w:tbl>
    <w:p w14:paraId="73417090" w14:textId="77777777" w:rsidR="00EA1E5C" w:rsidRPr="004C5C00" w:rsidRDefault="00EA1E5C" w:rsidP="001259BA">
      <w:pPr>
        <w:rPr>
          <w:rFonts w:ascii="Sakkal Majalla" w:eastAsia="Times New Roman" w:hAnsi="Sakkal Majalla" w:cs="Sakkal Majalla"/>
          <w:sz w:val="24"/>
          <w:szCs w:val="24"/>
          <w:lang w:bidi="ar-EG"/>
        </w:rPr>
      </w:pPr>
    </w:p>
    <w:p w14:paraId="093A4D6A" w14:textId="2FFDACAC" w:rsidR="00EA1E5C" w:rsidRPr="004C5C00" w:rsidRDefault="00EA1E5C" w:rsidP="00BC2111">
      <w:pPr>
        <w:rPr>
          <w:rFonts w:ascii="Sakkal Majalla" w:eastAsia="Times New Roman" w:hAnsi="Sakkal Majalla" w:cs="Sakkal Majalla"/>
          <w:sz w:val="24"/>
          <w:szCs w:val="24"/>
          <w:lang w:bidi="ar-EG"/>
        </w:rPr>
      </w:pPr>
    </w:p>
    <w:sectPr w:rsidR="00EA1E5C" w:rsidRPr="004C5C00" w:rsidSect="00820284">
      <w:headerReference w:type="default" r:id="rId9"/>
      <w:footerReference w:type="default" r:id="rId10"/>
      <w:headerReference w:type="first" r:id="rId11"/>
      <w:pgSz w:w="11906" w:h="16838"/>
      <w:pgMar w:top="1702" w:right="1418" w:bottom="1134" w:left="1418" w:header="0" w:footer="170" w:gutter="0"/>
      <w:pgNumType w:start="1"/>
      <w:cols w:space="720"/>
      <w:formProt w:val="0"/>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E402" w14:textId="77777777" w:rsidR="008F1D39" w:rsidRDefault="008F1D39">
      <w:pPr>
        <w:spacing w:after="0" w:line="240" w:lineRule="auto"/>
      </w:pPr>
      <w:r>
        <w:separator/>
      </w:r>
    </w:p>
  </w:endnote>
  <w:endnote w:type="continuationSeparator" w:id="0">
    <w:p w14:paraId="27E15854" w14:textId="77777777" w:rsidR="008F1D39" w:rsidRDefault="008F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RB">
    <w:panose1 w:val="00000500000000000000"/>
    <w:charset w:val="00"/>
    <w:family w:val="auto"/>
    <w:pitch w:val="variable"/>
    <w:sig w:usb0="0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31989348"/>
      <w:docPartObj>
        <w:docPartGallery w:val="Page Numbers (Bottom of Page)"/>
        <w:docPartUnique/>
      </w:docPartObj>
    </w:sdtPr>
    <w:sdtContent>
      <w:p w14:paraId="35B14628" w14:textId="3FF41BA8" w:rsidR="00820284" w:rsidRDefault="00820284">
        <w:pPr>
          <w:pStyle w:val="a6"/>
          <w:jc w:val="right"/>
        </w:pPr>
        <w:r>
          <w:fldChar w:fldCharType="begin"/>
        </w:r>
        <w:r>
          <w:instrText>PAGE   \* MERGEFORMAT</w:instrText>
        </w:r>
        <w:r>
          <w:fldChar w:fldCharType="separate"/>
        </w:r>
        <w:r>
          <w:rPr>
            <w:rtl/>
            <w:lang w:val="ar-SA"/>
          </w:rPr>
          <w:t>2</w:t>
        </w:r>
        <w:r>
          <w:fldChar w:fldCharType="end"/>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2473F" w14:textId="77777777" w:rsidR="008F1D39" w:rsidRDefault="008F1D39">
      <w:pPr>
        <w:spacing w:after="0" w:line="240" w:lineRule="auto"/>
      </w:pPr>
      <w:r>
        <w:separator/>
      </w:r>
    </w:p>
  </w:footnote>
  <w:footnote w:type="continuationSeparator" w:id="0">
    <w:p w14:paraId="30EC2087" w14:textId="77777777" w:rsidR="008F1D39" w:rsidRDefault="008F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5358" w14:textId="20BBF2A8" w:rsidR="00820284" w:rsidRDefault="00820284">
    <w:pPr>
      <w:pStyle w:val="a5"/>
      <w:rPr>
        <w:rFonts w:hint="cs"/>
      </w:rPr>
    </w:pPr>
    <w:r>
      <w:rPr>
        <w:noProof/>
      </w:rPr>
      <w:drawing>
        <wp:anchor distT="0" distB="0" distL="114300" distR="114300" simplePos="0" relativeHeight="251661312" behindDoc="1" locked="0" layoutInCell="1" allowOverlap="1" wp14:anchorId="6558E2EF" wp14:editId="475B151D">
          <wp:simplePos x="0" y="0"/>
          <wp:positionH relativeFrom="column">
            <wp:posOffset>4988560</wp:posOffset>
          </wp:positionH>
          <wp:positionV relativeFrom="paragraph">
            <wp:posOffset>165100</wp:posOffset>
          </wp:positionV>
          <wp:extent cx="1431908" cy="742950"/>
          <wp:effectExtent l="0" t="0" r="0" b="0"/>
          <wp:wrapNone/>
          <wp:docPr id="165234094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E21" w14:textId="0B2B681F" w:rsidR="00820284" w:rsidRDefault="00820284">
    <w:pPr>
      <w:pStyle w:val="a5"/>
    </w:pPr>
    <w:r>
      <w:rPr>
        <w:noProof/>
      </w:rPr>
      <w:drawing>
        <wp:anchor distT="0" distB="0" distL="114300" distR="114300" simplePos="0" relativeHeight="251659264" behindDoc="1" locked="0" layoutInCell="1" allowOverlap="1" wp14:anchorId="1B462922" wp14:editId="10DBE5CD">
          <wp:simplePos x="0" y="0"/>
          <wp:positionH relativeFrom="column">
            <wp:posOffset>5007610</wp:posOffset>
          </wp:positionH>
          <wp:positionV relativeFrom="paragraph">
            <wp:posOffset>165100</wp:posOffset>
          </wp:positionV>
          <wp:extent cx="1431908" cy="742950"/>
          <wp:effectExtent l="0" t="0" r="0" b="0"/>
          <wp:wrapNone/>
          <wp:docPr id="127310134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2A648CE"/>
    <w:multiLevelType w:val="hybridMultilevel"/>
    <w:tmpl w:val="D6DEB146"/>
    <w:lvl w:ilvl="0" w:tplc="0409000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6"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20"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3"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4"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1"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3"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4"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6"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9"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40"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4"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6"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7"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8"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9"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2"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3"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5"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6"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7"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8"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1"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2"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3"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6"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7"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9"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70"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1"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2"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6"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8"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5"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6"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8"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1"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3"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5"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7"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2"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5"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7"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8"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0"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1"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2"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4"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5"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8"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9"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0"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4"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7"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2"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4"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8"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9"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0"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1"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4"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5"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7"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9"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2"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6"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7"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8"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1"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2"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4"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5"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8"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9"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1"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3"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4"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5"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9"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0"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1"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2"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9"/>
  </w:num>
  <w:num w:numId="2" w16cid:durableId="2078167461">
    <w:abstractNumId w:val="20"/>
  </w:num>
  <w:num w:numId="3" w16cid:durableId="179010280">
    <w:abstractNumId w:val="28"/>
  </w:num>
  <w:num w:numId="4" w16cid:durableId="1211379635">
    <w:abstractNumId w:val="165"/>
  </w:num>
  <w:num w:numId="5" w16cid:durableId="913272372">
    <w:abstractNumId w:val="86"/>
  </w:num>
  <w:num w:numId="6" w16cid:durableId="549456632">
    <w:abstractNumId w:val="166"/>
  </w:num>
  <w:num w:numId="7" w16cid:durableId="1382245906">
    <w:abstractNumId w:val="78"/>
  </w:num>
  <w:num w:numId="8" w16cid:durableId="1319000204">
    <w:abstractNumId w:val="66"/>
  </w:num>
  <w:num w:numId="9" w16cid:durableId="1659577763">
    <w:abstractNumId w:val="55"/>
  </w:num>
  <w:num w:numId="10" w16cid:durableId="509030780">
    <w:abstractNumId w:val="72"/>
  </w:num>
  <w:num w:numId="11" w16cid:durableId="410465490">
    <w:abstractNumId w:val="93"/>
  </w:num>
  <w:num w:numId="12" w16cid:durableId="1512717849">
    <w:abstractNumId w:val="183"/>
  </w:num>
  <w:num w:numId="13" w16cid:durableId="446775172">
    <w:abstractNumId w:val="111"/>
  </w:num>
  <w:num w:numId="14" w16cid:durableId="1571427689">
    <w:abstractNumId w:val="36"/>
  </w:num>
  <w:num w:numId="15" w16cid:durableId="1672683287">
    <w:abstractNumId w:val="121"/>
  </w:num>
  <w:num w:numId="16" w16cid:durableId="1089809349">
    <w:abstractNumId w:val="98"/>
  </w:num>
  <w:num w:numId="17" w16cid:durableId="57750888">
    <w:abstractNumId w:val="26"/>
  </w:num>
  <w:num w:numId="18" w16cid:durableId="268779812">
    <w:abstractNumId w:val="129"/>
  </w:num>
  <w:num w:numId="19" w16cid:durableId="951088232">
    <w:abstractNumId w:val="7"/>
  </w:num>
  <w:num w:numId="20" w16cid:durableId="868184609">
    <w:abstractNumId w:val="171"/>
  </w:num>
  <w:num w:numId="21" w16cid:durableId="1250651735">
    <w:abstractNumId w:val="88"/>
  </w:num>
  <w:num w:numId="22" w16cid:durableId="96298306">
    <w:abstractNumId w:val="21"/>
  </w:num>
  <w:num w:numId="23" w16cid:durableId="1821846675">
    <w:abstractNumId w:val="176"/>
  </w:num>
  <w:num w:numId="24" w16cid:durableId="1561594883">
    <w:abstractNumId w:val="177"/>
  </w:num>
  <w:num w:numId="25" w16cid:durableId="220167882">
    <w:abstractNumId w:val="182"/>
  </w:num>
  <w:num w:numId="26" w16cid:durableId="1465153338">
    <w:abstractNumId w:val="115"/>
  </w:num>
  <w:num w:numId="27" w16cid:durableId="1458379203">
    <w:abstractNumId w:val="125"/>
  </w:num>
  <w:num w:numId="28" w16cid:durableId="1342273079">
    <w:abstractNumId w:val="135"/>
  </w:num>
  <w:num w:numId="29" w16cid:durableId="612438644">
    <w:abstractNumId w:val="91"/>
  </w:num>
  <w:num w:numId="30" w16cid:durableId="1071082350">
    <w:abstractNumId w:val="126"/>
  </w:num>
  <w:num w:numId="31" w16cid:durableId="878083402">
    <w:abstractNumId w:val="161"/>
  </w:num>
  <w:num w:numId="32" w16cid:durableId="1699311277">
    <w:abstractNumId w:val="33"/>
  </w:num>
  <w:num w:numId="33" w16cid:durableId="1027102221">
    <w:abstractNumId w:val="68"/>
  </w:num>
  <w:num w:numId="34" w16cid:durableId="1880313894">
    <w:abstractNumId w:val="144"/>
  </w:num>
  <w:num w:numId="35" w16cid:durableId="243422815">
    <w:abstractNumId w:val="96"/>
  </w:num>
  <w:num w:numId="36" w16cid:durableId="360012453">
    <w:abstractNumId w:val="56"/>
  </w:num>
  <w:num w:numId="37" w16cid:durableId="1367099962">
    <w:abstractNumId w:val="67"/>
  </w:num>
  <w:num w:numId="38" w16cid:durableId="1210414641">
    <w:abstractNumId w:val="178"/>
  </w:num>
  <w:num w:numId="39" w16cid:durableId="455107412">
    <w:abstractNumId w:val="134"/>
  </w:num>
  <w:num w:numId="40" w16cid:durableId="1361008862">
    <w:abstractNumId w:val="25"/>
  </w:num>
  <w:num w:numId="41" w16cid:durableId="884024782">
    <w:abstractNumId w:val="43"/>
  </w:num>
  <w:num w:numId="42" w16cid:durableId="2141343261">
    <w:abstractNumId w:val="124"/>
  </w:num>
  <w:num w:numId="43" w16cid:durableId="149911145">
    <w:abstractNumId w:val="116"/>
  </w:num>
  <w:num w:numId="44" w16cid:durableId="1578903934">
    <w:abstractNumId w:val="172"/>
  </w:num>
  <w:num w:numId="45" w16cid:durableId="8726439">
    <w:abstractNumId w:val="82"/>
  </w:num>
  <w:num w:numId="46" w16cid:durableId="1256354831">
    <w:abstractNumId w:val="162"/>
  </w:num>
  <w:num w:numId="47" w16cid:durableId="511646623">
    <w:abstractNumId w:val="2"/>
  </w:num>
  <w:num w:numId="48" w16cid:durableId="621425328">
    <w:abstractNumId w:val="81"/>
  </w:num>
  <w:num w:numId="49" w16cid:durableId="1696150125">
    <w:abstractNumId w:val="106"/>
  </w:num>
  <w:num w:numId="50" w16cid:durableId="1087967487">
    <w:abstractNumId w:val="92"/>
  </w:num>
  <w:num w:numId="51" w16cid:durableId="1204632281">
    <w:abstractNumId w:val="179"/>
  </w:num>
  <w:num w:numId="52" w16cid:durableId="1831017203">
    <w:abstractNumId w:val="157"/>
  </w:num>
  <w:num w:numId="53" w16cid:durableId="1772578446">
    <w:abstractNumId w:val="60"/>
  </w:num>
  <w:num w:numId="54" w16cid:durableId="938638075">
    <w:abstractNumId w:val="145"/>
  </w:num>
  <w:num w:numId="55" w16cid:durableId="1691298536">
    <w:abstractNumId w:val="29"/>
  </w:num>
  <w:num w:numId="56" w16cid:durableId="99186688">
    <w:abstractNumId w:val="65"/>
  </w:num>
  <w:num w:numId="57" w16cid:durableId="806823722">
    <w:abstractNumId w:val="95"/>
  </w:num>
  <w:num w:numId="58" w16cid:durableId="1929919068">
    <w:abstractNumId w:val="19"/>
  </w:num>
  <w:num w:numId="59" w16cid:durableId="830490462">
    <w:abstractNumId w:val="168"/>
  </w:num>
  <w:num w:numId="60" w16cid:durableId="1578782758">
    <w:abstractNumId w:val="163"/>
  </w:num>
  <w:num w:numId="61" w16cid:durableId="1299263536">
    <w:abstractNumId w:val="117"/>
  </w:num>
  <w:num w:numId="62" w16cid:durableId="1415779053">
    <w:abstractNumId w:val="105"/>
  </w:num>
  <w:num w:numId="63" w16cid:durableId="1421828995">
    <w:abstractNumId w:val="127"/>
  </w:num>
  <w:num w:numId="64" w16cid:durableId="1438211847">
    <w:abstractNumId w:val="112"/>
  </w:num>
  <w:num w:numId="65" w16cid:durableId="2101288206">
    <w:abstractNumId w:val="142"/>
  </w:num>
  <w:num w:numId="66" w16cid:durableId="2032144333">
    <w:abstractNumId w:val="87"/>
  </w:num>
  <w:num w:numId="67" w16cid:durableId="1959338980">
    <w:abstractNumId w:val="140"/>
  </w:num>
  <w:num w:numId="68" w16cid:durableId="935938861">
    <w:abstractNumId w:val="38"/>
  </w:num>
  <w:num w:numId="69" w16cid:durableId="1681619666">
    <w:abstractNumId w:val="59"/>
  </w:num>
  <w:num w:numId="70" w16cid:durableId="2147160233">
    <w:abstractNumId w:val="110"/>
  </w:num>
  <w:num w:numId="71" w16cid:durableId="1569849835">
    <w:abstractNumId w:val="51"/>
  </w:num>
  <w:num w:numId="72" w16cid:durableId="490022293">
    <w:abstractNumId w:val="69"/>
  </w:num>
  <w:num w:numId="73" w16cid:durableId="2002733841">
    <w:abstractNumId w:val="46"/>
  </w:num>
  <w:num w:numId="74" w16cid:durableId="310450432">
    <w:abstractNumId w:val="143"/>
  </w:num>
  <w:num w:numId="75" w16cid:durableId="474949380">
    <w:abstractNumId w:val="169"/>
  </w:num>
  <w:num w:numId="76" w16cid:durableId="1233585641">
    <w:abstractNumId w:val="160"/>
  </w:num>
  <w:num w:numId="77" w16cid:durableId="592514436">
    <w:abstractNumId w:val="64"/>
  </w:num>
  <w:num w:numId="78" w16cid:durableId="263728882">
    <w:abstractNumId w:val="11"/>
  </w:num>
  <w:num w:numId="79" w16cid:durableId="246185074">
    <w:abstractNumId w:val="22"/>
  </w:num>
  <w:num w:numId="80" w16cid:durableId="398140318">
    <w:abstractNumId w:val="35"/>
  </w:num>
  <w:num w:numId="81" w16cid:durableId="1624071055">
    <w:abstractNumId w:val="34"/>
  </w:num>
  <w:num w:numId="82" w16cid:durableId="1868254811">
    <w:abstractNumId w:val="18"/>
  </w:num>
  <w:num w:numId="83" w16cid:durableId="1954969348">
    <w:abstractNumId w:val="174"/>
  </w:num>
  <w:num w:numId="84" w16cid:durableId="1353804295">
    <w:abstractNumId w:val="94"/>
  </w:num>
  <w:num w:numId="85" w16cid:durableId="59980739">
    <w:abstractNumId w:val="109"/>
  </w:num>
  <w:num w:numId="86" w16cid:durableId="1081563880">
    <w:abstractNumId w:val="50"/>
  </w:num>
  <w:num w:numId="87" w16cid:durableId="1318650637">
    <w:abstractNumId w:val="58"/>
  </w:num>
  <w:num w:numId="88" w16cid:durableId="1140344667">
    <w:abstractNumId w:val="100"/>
  </w:num>
  <w:num w:numId="89" w16cid:durableId="1253779926">
    <w:abstractNumId w:val="146"/>
  </w:num>
  <w:num w:numId="90" w16cid:durableId="32273612">
    <w:abstractNumId w:val="159"/>
  </w:num>
  <w:num w:numId="91" w16cid:durableId="1447846328">
    <w:abstractNumId w:val="101"/>
  </w:num>
  <w:num w:numId="92" w16cid:durableId="336621039">
    <w:abstractNumId w:val="14"/>
  </w:num>
  <w:num w:numId="93" w16cid:durableId="755134663">
    <w:abstractNumId w:val="154"/>
  </w:num>
  <w:num w:numId="94" w16cid:durableId="57680361">
    <w:abstractNumId w:val="32"/>
  </w:num>
  <w:num w:numId="95" w16cid:durableId="2076850155">
    <w:abstractNumId w:val="131"/>
  </w:num>
  <w:num w:numId="96" w16cid:durableId="680594008">
    <w:abstractNumId w:val="1"/>
  </w:num>
  <w:num w:numId="97" w16cid:durableId="766577723">
    <w:abstractNumId w:val="9"/>
  </w:num>
  <w:num w:numId="98" w16cid:durableId="727388061">
    <w:abstractNumId w:val="170"/>
  </w:num>
  <w:num w:numId="99" w16cid:durableId="424961474">
    <w:abstractNumId w:val="181"/>
  </w:num>
  <w:num w:numId="100" w16cid:durableId="2086027404">
    <w:abstractNumId w:val="63"/>
  </w:num>
  <w:num w:numId="101" w16cid:durableId="742677932">
    <w:abstractNumId w:val="153"/>
  </w:num>
  <w:num w:numId="102" w16cid:durableId="512887448">
    <w:abstractNumId w:val="15"/>
  </w:num>
  <w:num w:numId="103" w16cid:durableId="61299531">
    <w:abstractNumId w:val="155"/>
  </w:num>
  <w:num w:numId="104" w16cid:durableId="1373189247">
    <w:abstractNumId w:val="136"/>
  </w:num>
  <w:num w:numId="105" w16cid:durableId="1753509164">
    <w:abstractNumId w:val="83"/>
  </w:num>
  <w:num w:numId="106" w16cid:durableId="1021515730">
    <w:abstractNumId w:val="130"/>
  </w:num>
  <w:num w:numId="107" w16cid:durableId="602541565">
    <w:abstractNumId w:val="132"/>
  </w:num>
  <w:num w:numId="108" w16cid:durableId="1824737246">
    <w:abstractNumId w:val="75"/>
  </w:num>
  <w:num w:numId="109" w16cid:durableId="72629789">
    <w:abstractNumId w:val="119"/>
  </w:num>
  <w:num w:numId="110" w16cid:durableId="1675691941">
    <w:abstractNumId w:val="84"/>
  </w:num>
  <w:num w:numId="111" w16cid:durableId="665284284">
    <w:abstractNumId w:val="54"/>
  </w:num>
  <w:num w:numId="112" w16cid:durableId="112791851">
    <w:abstractNumId w:val="133"/>
  </w:num>
  <w:num w:numId="113" w16cid:durableId="1974823984">
    <w:abstractNumId w:val="122"/>
  </w:num>
  <w:num w:numId="114" w16cid:durableId="1219246962">
    <w:abstractNumId w:val="30"/>
  </w:num>
  <w:num w:numId="115" w16cid:durableId="2122911558">
    <w:abstractNumId w:val="52"/>
  </w:num>
  <w:num w:numId="116" w16cid:durableId="1380204660">
    <w:abstractNumId w:val="70"/>
  </w:num>
  <w:num w:numId="117" w16cid:durableId="114182223">
    <w:abstractNumId w:val="123"/>
  </w:num>
  <w:num w:numId="118" w16cid:durableId="186910119">
    <w:abstractNumId w:val="138"/>
  </w:num>
  <w:num w:numId="119" w16cid:durableId="2145734906">
    <w:abstractNumId w:val="23"/>
  </w:num>
  <w:num w:numId="120" w16cid:durableId="1956137218">
    <w:abstractNumId w:val="180"/>
  </w:num>
  <w:num w:numId="121" w16cid:durableId="189025984">
    <w:abstractNumId w:val="45"/>
  </w:num>
  <w:num w:numId="122" w16cid:durableId="1554997784">
    <w:abstractNumId w:val="148"/>
  </w:num>
  <w:num w:numId="123" w16cid:durableId="771894846">
    <w:abstractNumId w:val="114"/>
  </w:num>
  <w:num w:numId="124" w16cid:durableId="861434524">
    <w:abstractNumId w:val="137"/>
  </w:num>
  <w:num w:numId="125" w16cid:durableId="993410458">
    <w:abstractNumId w:val="104"/>
  </w:num>
  <w:num w:numId="126" w16cid:durableId="537819379">
    <w:abstractNumId w:val="3"/>
  </w:num>
  <w:num w:numId="127" w16cid:durableId="1907032139">
    <w:abstractNumId w:val="151"/>
  </w:num>
  <w:num w:numId="128" w16cid:durableId="1126852914">
    <w:abstractNumId w:val="12"/>
  </w:num>
  <w:num w:numId="129" w16cid:durableId="1883860518">
    <w:abstractNumId w:val="62"/>
  </w:num>
  <w:num w:numId="130" w16cid:durableId="508570583">
    <w:abstractNumId w:val="53"/>
  </w:num>
  <w:num w:numId="131" w16cid:durableId="85804974">
    <w:abstractNumId w:val="40"/>
  </w:num>
  <w:num w:numId="132" w16cid:durableId="26371258">
    <w:abstractNumId w:val="42"/>
  </w:num>
  <w:num w:numId="133" w16cid:durableId="1118985048">
    <w:abstractNumId w:val="24"/>
  </w:num>
  <w:num w:numId="134" w16cid:durableId="1065713552">
    <w:abstractNumId w:val="41"/>
  </w:num>
  <w:num w:numId="135" w16cid:durableId="995766990">
    <w:abstractNumId w:val="79"/>
  </w:num>
  <w:num w:numId="136" w16cid:durableId="877088752">
    <w:abstractNumId w:val="156"/>
  </w:num>
  <w:num w:numId="137" w16cid:durableId="148710403">
    <w:abstractNumId w:val="89"/>
  </w:num>
  <w:num w:numId="138" w16cid:durableId="1739284809">
    <w:abstractNumId w:val="0"/>
  </w:num>
  <w:num w:numId="139" w16cid:durableId="608390136">
    <w:abstractNumId w:val="71"/>
  </w:num>
  <w:num w:numId="140" w16cid:durableId="1410422608">
    <w:abstractNumId w:val="150"/>
  </w:num>
  <w:num w:numId="141" w16cid:durableId="1868905081">
    <w:abstractNumId w:val="164"/>
  </w:num>
  <w:num w:numId="142" w16cid:durableId="206139792">
    <w:abstractNumId w:val="158"/>
  </w:num>
  <w:num w:numId="143" w16cid:durableId="348142433">
    <w:abstractNumId w:val="97"/>
  </w:num>
  <w:num w:numId="144" w16cid:durableId="1943603677">
    <w:abstractNumId w:val="13"/>
  </w:num>
  <w:num w:numId="145" w16cid:durableId="495538587">
    <w:abstractNumId w:val="139"/>
  </w:num>
  <w:num w:numId="146" w16cid:durableId="1905334471">
    <w:abstractNumId w:val="73"/>
  </w:num>
  <w:num w:numId="147" w16cid:durableId="2052224385">
    <w:abstractNumId w:val="74"/>
  </w:num>
  <w:num w:numId="148" w16cid:durableId="976111410">
    <w:abstractNumId w:val="48"/>
  </w:num>
  <w:num w:numId="149" w16cid:durableId="1437554578">
    <w:abstractNumId w:val="102"/>
  </w:num>
  <w:num w:numId="150" w16cid:durableId="2074237639">
    <w:abstractNumId w:val="128"/>
  </w:num>
  <w:num w:numId="151" w16cid:durableId="707610480">
    <w:abstractNumId w:val="120"/>
  </w:num>
  <w:num w:numId="152" w16cid:durableId="531578374">
    <w:abstractNumId w:val="80"/>
  </w:num>
  <w:num w:numId="153" w16cid:durableId="1426194887">
    <w:abstractNumId w:val="149"/>
  </w:num>
  <w:num w:numId="154" w16cid:durableId="408625585">
    <w:abstractNumId w:val="76"/>
  </w:num>
  <w:num w:numId="155" w16cid:durableId="717051389">
    <w:abstractNumId w:val="16"/>
  </w:num>
  <w:num w:numId="156" w16cid:durableId="792791729">
    <w:abstractNumId w:val="118"/>
  </w:num>
  <w:num w:numId="157" w16cid:durableId="296840300">
    <w:abstractNumId w:val="107"/>
  </w:num>
  <w:num w:numId="158" w16cid:durableId="803734743">
    <w:abstractNumId w:val="152"/>
  </w:num>
  <w:num w:numId="159" w16cid:durableId="1517501277">
    <w:abstractNumId w:val="27"/>
  </w:num>
  <w:num w:numId="160" w16cid:durableId="752891643">
    <w:abstractNumId w:val="6"/>
  </w:num>
  <w:num w:numId="161" w16cid:durableId="244608584">
    <w:abstractNumId w:val="10"/>
  </w:num>
  <w:num w:numId="162" w16cid:durableId="1784037826">
    <w:abstractNumId w:val="8"/>
  </w:num>
  <w:num w:numId="163" w16cid:durableId="533614135">
    <w:abstractNumId w:val="47"/>
  </w:num>
  <w:num w:numId="164" w16cid:durableId="642202619">
    <w:abstractNumId w:val="90"/>
  </w:num>
  <w:num w:numId="165" w16cid:durableId="1195924008">
    <w:abstractNumId w:val="4"/>
  </w:num>
  <w:num w:numId="166" w16cid:durableId="504784761">
    <w:abstractNumId w:val="113"/>
  </w:num>
  <w:num w:numId="167" w16cid:durableId="466314533">
    <w:abstractNumId w:val="175"/>
  </w:num>
  <w:num w:numId="168" w16cid:durableId="811023560">
    <w:abstractNumId w:val="31"/>
  </w:num>
  <w:num w:numId="169" w16cid:durableId="1363171963">
    <w:abstractNumId w:val="39"/>
  </w:num>
  <w:num w:numId="170" w16cid:durableId="401563414">
    <w:abstractNumId w:val="61"/>
  </w:num>
  <w:num w:numId="171" w16cid:durableId="969018977">
    <w:abstractNumId w:val="57"/>
  </w:num>
  <w:num w:numId="172" w16cid:durableId="862328817">
    <w:abstractNumId w:val="77"/>
  </w:num>
  <w:num w:numId="173" w16cid:durableId="806506616">
    <w:abstractNumId w:val="85"/>
  </w:num>
  <w:num w:numId="174" w16cid:durableId="1045253426">
    <w:abstractNumId w:val="37"/>
  </w:num>
  <w:num w:numId="175" w16cid:durableId="636955575">
    <w:abstractNumId w:val="167"/>
  </w:num>
  <w:num w:numId="176" w16cid:durableId="699939672">
    <w:abstractNumId w:val="184"/>
  </w:num>
  <w:num w:numId="177" w16cid:durableId="1383210526">
    <w:abstractNumId w:val="44"/>
  </w:num>
  <w:num w:numId="178" w16cid:durableId="1619675219">
    <w:abstractNumId w:val="141"/>
  </w:num>
  <w:num w:numId="179" w16cid:durableId="1038973398">
    <w:abstractNumId w:val="147"/>
  </w:num>
  <w:num w:numId="180" w16cid:durableId="1575435278">
    <w:abstractNumId w:val="49"/>
  </w:num>
  <w:num w:numId="181" w16cid:durableId="2068212861">
    <w:abstractNumId w:val="103"/>
  </w:num>
  <w:num w:numId="182" w16cid:durableId="718819330">
    <w:abstractNumId w:val="17"/>
  </w:num>
  <w:num w:numId="183" w16cid:durableId="1652251221">
    <w:abstractNumId w:val="108"/>
  </w:num>
  <w:num w:numId="184" w16cid:durableId="1519583801">
    <w:abstractNumId w:val="173"/>
  </w:num>
  <w:num w:numId="185" w16cid:durableId="1087767647">
    <w:abstractNumId w:val="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1BFD"/>
    <w:rsid w:val="00042735"/>
    <w:rsid w:val="00046497"/>
    <w:rsid w:val="00064E7F"/>
    <w:rsid w:val="00076BA0"/>
    <w:rsid w:val="00077FB7"/>
    <w:rsid w:val="00082671"/>
    <w:rsid w:val="00083F42"/>
    <w:rsid w:val="00085A65"/>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401B"/>
    <w:rsid w:val="000F6DC1"/>
    <w:rsid w:val="00103B4E"/>
    <w:rsid w:val="00104F76"/>
    <w:rsid w:val="00105175"/>
    <w:rsid w:val="00107396"/>
    <w:rsid w:val="001106AD"/>
    <w:rsid w:val="001117F1"/>
    <w:rsid w:val="00114AA7"/>
    <w:rsid w:val="001155DF"/>
    <w:rsid w:val="001169CC"/>
    <w:rsid w:val="00122047"/>
    <w:rsid w:val="00122235"/>
    <w:rsid w:val="0012491A"/>
    <w:rsid w:val="001259BA"/>
    <w:rsid w:val="001267B2"/>
    <w:rsid w:val="00131507"/>
    <w:rsid w:val="00156E40"/>
    <w:rsid w:val="00160C76"/>
    <w:rsid w:val="00163042"/>
    <w:rsid w:val="001656F1"/>
    <w:rsid w:val="00166B24"/>
    <w:rsid w:val="00181D19"/>
    <w:rsid w:val="001826A4"/>
    <w:rsid w:val="00185EA5"/>
    <w:rsid w:val="001917F6"/>
    <w:rsid w:val="00194449"/>
    <w:rsid w:val="00196B91"/>
    <w:rsid w:val="001A096B"/>
    <w:rsid w:val="001B1EAE"/>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2604A"/>
    <w:rsid w:val="00235871"/>
    <w:rsid w:val="002445BB"/>
    <w:rsid w:val="002507CA"/>
    <w:rsid w:val="00251258"/>
    <w:rsid w:val="0025131D"/>
    <w:rsid w:val="00254077"/>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3EA4"/>
    <w:rsid w:val="003555DC"/>
    <w:rsid w:val="003616F7"/>
    <w:rsid w:val="00364A6A"/>
    <w:rsid w:val="00376C28"/>
    <w:rsid w:val="00380E51"/>
    <w:rsid w:val="00384C6C"/>
    <w:rsid w:val="003934DD"/>
    <w:rsid w:val="00393FFD"/>
    <w:rsid w:val="0039723A"/>
    <w:rsid w:val="003A049B"/>
    <w:rsid w:val="003A06A4"/>
    <w:rsid w:val="003A32B4"/>
    <w:rsid w:val="003B1C01"/>
    <w:rsid w:val="003B638E"/>
    <w:rsid w:val="003C0952"/>
    <w:rsid w:val="003C0EC2"/>
    <w:rsid w:val="003C187F"/>
    <w:rsid w:val="003C3028"/>
    <w:rsid w:val="003D5E2B"/>
    <w:rsid w:val="003D5F1E"/>
    <w:rsid w:val="003D6B51"/>
    <w:rsid w:val="003D6CF8"/>
    <w:rsid w:val="003E1329"/>
    <w:rsid w:val="003E6405"/>
    <w:rsid w:val="003E67C4"/>
    <w:rsid w:val="00403636"/>
    <w:rsid w:val="00411EDB"/>
    <w:rsid w:val="00412397"/>
    <w:rsid w:val="00413E23"/>
    <w:rsid w:val="00420DEB"/>
    <w:rsid w:val="00427B99"/>
    <w:rsid w:val="004368F4"/>
    <w:rsid w:val="004416B1"/>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2A69"/>
    <w:rsid w:val="004B3FE4"/>
    <w:rsid w:val="004C338C"/>
    <w:rsid w:val="004C40AA"/>
    <w:rsid w:val="004C5549"/>
    <w:rsid w:val="004C5C00"/>
    <w:rsid w:val="004D7535"/>
    <w:rsid w:val="004D76E2"/>
    <w:rsid w:val="004E4D39"/>
    <w:rsid w:val="004E5833"/>
    <w:rsid w:val="004E6237"/>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E66"/>
    <w:rsid w:val="0060154F"/>
    <w:rsid w:val="00601F3A"/>
    <w:rsid w:val="006033F3"/>
    <w:rsid w:val="00606032"/>
    <w:rsid w:val="00607B03"/>
    <w:rsid w:val="00610D36"/>
    <w:rsid w:val="006208A3"/>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C64A9"/>
    <w:rsid w:val="006D3517"/>
    <w:rsid w:val="006D44B0"/>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284"/>
    <w:rsid w:val="00820E3F"/>
    <w:rsid w:val="0082103A"/>
    <w:rsid w:val="00824BD7"/>
    <w:rsid w:val="00833562"/>
    <w:rsid w:val="008336BA"/>
    <w:rsid w:val="00833864"/>
    <w:rsid w:val="00841D21"/>
    <w:rsid w:val="0084359D"/>
    <w:rsid w:val="008500A3"/>
    <w:rsid w:val="0085105B"/>
    <w:rsid w:val="008632D4"/>
    <w:rsid w:val="00870A4F"/>
    <w:rsid w:val="00871566"/>
    <w:rsid w:val="008728EC"/>
    <w:rsid w:val="00884AB3"/>
    <w:rsid w:val="00887234"/>
    <w:rsid w:val="00891499"/>
    <w:rsid w:val="00891599"/>
    <w:rsid w:val="0089236B"/>
    <w:rsid w:val="00892E68"/>
    <w:rsid w:val="00893A1A"/>
    <w:rsid w:val="00896D02"/>
    <w:rsid w:val="008A0847"/>
    <w:rsid w:val="008A2C69"/>
    <w:rsid w:val="008A5AF9"/>
    <w:rsid w:val="008A6638"/>
    <w:rsid w:val="008B341A"/>
    <w:rsid w:val="008C4E07"/>
    <w:rsid w:val="008C6555"/>
    <w:rsid w:val="008D0DA6"/>
    <w:rsid w:val="008E02CB"/>
    <w:rsid w:val="008E362A"/>
    <w:rsid w:val="008E406E"/>
    <w:rsid w:val="008E6852"/>
    <w:rsid w:val="008E68E0"/>
    <w:rsid w:val="008E6E5E"/>
    <w:rsid w:val="008E6ED6"/>
    <w:rsid w:val="008F1D39"/>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C6"/>
    <w:rsid w:val="00A13CEE"/>
    <w:rsid w:val="00A15291"/>
    <w:rsid w:val="00A157D4"/>
    <w:rsid w:val="00A20A3E"/>
    <w:rsid w:val="00A2745F"/>
    <w:rsid w:val="00A356B8"/>
    <w:rsid w:val="00A438C2"/>
    <w:rsid w:val="00A468DC"/>
    <w:rsid w:val="00A46B46"/>
    <w:rsid w:val="00A47980"/>
    <w:rsid w:val="00A51344"/>
    <w:rsid w:val="00A54650"/>
    <w:rsid w:val="00A54740"/>
    <w:rsid w:val="00A56C9F"/>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5E2"/>
    <w:rsid w:val="00BB3E47"/>
    <w:rsid w:val="00BB48DF"/>
    <w:rsid w:val="00BB5B62"/>
    <w:rsid w:val="00BB70A1"/>
    <w:rsid w:val="00BB7DFE"/>
    <w:rsid w:val="00BC2111"/>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5CD"/>
    <w:rsid w:val="00DE76C6"/>
    <w:rsid w:val="00DF41FA"/>
    <w:rsid w:val="00DF6BE4"/>
    <w:rsid w:val="00DF7510"/>
    <w:rsid w:val="00DF7F6F"/>
    <w:rsid w:val="00E06C97"/>
    <w:rsid w:val="00E108BA"/>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65E6"/>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6B5F"/>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302</Words>
  <Characters>1725</Characters>
  <Application>Microsoft Office Word</Application>
  <DocSecurity>0</DocSecurity>
  <Lines>14</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4</cp:revision>
  <cp:lastPrinted>2024-02-12T10:57:00Z</cp:lastPrinted>
  <dcterms:created xsi:type="dcterms:W3CDTF">2025-09-08T05:26:00Z</dcterms:created>
  <dcterms:modified xsi:type="dcterms:W3CDTF">2025-09-08T08:18:00Z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